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E2AD1" w14:textId="77777777" w:rsidR="00F3260C" w:rsidRPr="00150B06" w:rsidRDefault="005E122E" w:rsidP="005E122E">
      <w:pPr>
        <w:ind w:left="1440" w:firstLine="720"/>
        <w:rPr>
          <w:rFonts w:ascii="Seifa black" w:hAnsi="Seifa black"/>
          <w:b/>
          <w:color w:val="000000" w:themeColor="text1"/>
          <w:sz w:val="32"/>
          <w:szCs w:val="32"/>
        </w:rPr>
      </w:pPr>
      <w:r>
        <w:rPr>
          <w:rFonts w:ascii="Seifa black" w:hAnsi="Seifa black"/>
          <w:b/>
          <w:color w:val="000000" w:themeColor="text1"/>
          <w:sz w:val="32"/>
          <w:szCs w:val="32"/>
        </w:rPr>
        <w:t xml:space="preserve">          </w:t>
      </w:r>
      <w:r w:rsidR="00F3260C" w:rsidRPr="00150B06">
        <w:rPr>
          <w:rFonts w:ascii="Seifa black" w:hAnsi="Seifa black"/>
          <w:b/>
          <w:color w:val="000000" w:themeColor="text1"/>
          <w:sz w:val="32"/>
          <w:szCs w:val="32"/>
        </w:rPr>
        <w:t>Frequently Asked Questions</w:t>
      </w:r>
    </w:p>
    <w:p w14:paraId="618D7508" w14:textId="77777777" w:rsidR="00F4552C" w:rsidRPr="005E122E" w:rsidRDefault="00F4552C" w:rsidP="00F4552C">
      <w:pPr>
        <w:spacing w:after="150" w:line="285" w:lineRule="atLeast"/>
        <w:rPr>
          <w:color w:val="222222"/>
          <w:lang w:val="en"/>
        </w:rPr>
      </w:pPr>
      <w:r>
        <w:rPr>
          <w:rFonts w:ascii="SerifaBlack" w:eastAsia="Times New Roman" w:hAnsi="SerifaBlack" w:cs="Arial"/>
          <w:color w:val="0099FF"/>
          <w:sz w:val="28"/>
          <w:szCs w:val="28"/>
          <w:lang w:val="en"/>
        </w:rPr>
        <w:t>What does A+ College Ready do</w:t>
      </w:r>
      <w:r>
        <w:rPr>
          <w:rFonts w:ascii="SerifaBlack" w:eastAsia="Times New Roman" w:hAnsi="SerifaBlack" w:cs="Arial"/>
          <w:color w:val="0099FF"/>
          <w:sz w:val="28"/>
          <w:szCs w:val="28"/>
          <w:lang w:val="en"/>
        </w:rPr>
        <w:t>?</w:t>
      </w:r>
      <w:r>
        <w:t xml:space="preserve"> </w:t>
      </w:r>
    </w:p>
    <w:p w14:paraId="0ACF9D55" w14:textId="77777777" w:rsidR="00F4552C" w:rsidRDefault="00F4552C" w:rsidP="00F4552C">
      <w:r>
        <w:t xml:space="preserve">A+ College Ready is an independent nonprofit organization that works to dramatically increase the number of students in Alabama taking math, science, and English AP courses, earning qualifying scores on AP exams, and attending and succeeding in college. A+ College Ready is a member of the A+ Education Partnership, which also includes the Alabama Best Practices Center, and was responsible for founding the Alabama Reading Initiative. </w:t>
      </w:r>
      <w:r>
        <w:t xml:space="preserve"> </w:t>
      </w:r>
      <w:r>
        <w:t xml:space="preserve">For a detailed description of our program elements, please consult the “Our Work” section of our website. </w:t>
      </w:r>
    </w:p>
    <w:p w14:paraId="59D38F28" w14:textId="77777777" w:rsidR="00F97A3A" w:rsidRPr="00FE20E2" w:rsidRDefault="00F97A3A" w:rsidP="00F97A3A">
      <w:pPr>
        <w:spacing w:before="150" w:after="150" w:line="390" w:lineRule="atLeast"/>
        <w:outlineLvl w:val="1"/>
        <w:rPr>
          <w:rFonts w:ascii="SerifaBlack" w:eastAsia="Times New Roman" w:hAnsi="SerifaBlack" w:cs="Arial"/>
          <w:color w:val="0099FF"/>
          <w:sz w:val="28"/>
          <w:szCs w:val="28"/>
          <w:lang w:val="en"/>
        </w:rPr>
      </w:pPr>
      <w:r w:rsidRPr="00FE20E2">
        <w:rPr>
          <w:rFonts w:ascii="SerifaBlack" w:eastAsia="Times New Roman" w:hAnsi="SerifaBlack" w:cs="Arial"/>
          <w:color w:val="0099FF"/>
          <w:sz w:val="28"/>
          <w:szCs w:val="28"/>
          <w:lang w:val="en"/>
        </w:rPr>
        <w:t xml:space="preserve">What </w:t>
      </w:r>
      <w:r>
        <w:rPr>
          <w:rFonts w:ascii="SerifaBlack" w:eastAsia="Times New Roman" w:hAnsi="SerifaBlack" w:cs="Arial"/>
          <w:color w:val="0099FF"/>
          <w:sz w:val="28"/>
          <w:szCs w:val="28"/>
          <w:lang w:val="en"/>
        </w:rPr>
        <w:t>i</w:t>
      </w:r>
      <w:r w:rsidRPr="00FE20E2">
        <w:rPr>
          <w:rFonts w:ascii="SerifaBlack" w:eastAsia="Times New Roman" w:hAnsi="SerifaBlack" w:cs="Arial"/>
          <w:color w:val="0099FF"/>
          <w:sz w:val="28"/>
          <w:szCs w:val="28"/>
          <w:lang w:val="en"/>
        </w:rPr>
        <w:t xml:space="preserve">s a Qualifying </w:t>
      </w:r>
      <w:r>
        <w:rPr>
          <w:rFonts w:ascii="SerifaBlack" w:eastAsia="Times New Roman" w:hAnsi="SerifaBlack" w:cs="Arial"/>
          <w:color w:val="0099FF"/>
          <w:sz w:val="28"/>
          <w:szCs w:val="28"/>
          <w:lang w:val="en"/>
        </w:rPr>
        <w:t>Advanced Placement (</w:t>
      </w:r>
      <w:r w:rsidRPr="00FE20E2">
        <w:rPr>
          <w:rFonts w:ascii="SerifaBlack" w:eastAsia="Times New Roman" w:hAnsi="SerifaBlack" w:cs="Arial"/>
          <w:color w:val="0099FF"/>
          <w:sz w:val="28"/>
          <w:szCs w:val="28"/>
          <w:lang w:val="en"/>
        </w:rPr>
        <w:t>AP</w:t>
      </w:r>
      <w:r>
        <w:rPr>
          <w:rFonts w:ascii="SerifaBlack" w:eastAsia="Times New Roman" w:hAnsi="SerifaBlack" w:cs="Arial"/>
          <w:color w:val="0099FF"/>
          <w:sz w:val="28"/>
          <w:szCs w:val="28"/>
          <w:lang w:val="en"/>
        </w:rPr>
        <w:t>)</w:t>
      </w:r>
      <w:r w:rsidRPr="00FE20E2">
        <w:rPr>
          <w:rFonts w:ascii="SerifaBlack" w:eastAsia="Times New Roman" w:hAnsi="SerifaBlack" w:cs="Arial"/>
          <w:color w:val="0099FF"/>
          <w:sz w:val="28"/>
          <w:szCs w:val="28"/>
          <w:lang w:val="en"/>
        </w:rPr>
        <w:t xml:space="preserve"> </w:t>
      </w:r>
      <w:r>
        <w:rPr>
          <w:rFonts w:ascii="SerifaBlack" w:eastAsia="Times New Roman" w:hAnsi="SerifaBlack" w:cs="Arial"/>
          <w:color w:val="0099FF"/>
          <w:sz w:val="28"/>
          <w:szCs w:val="28"/>
          <w:lang w:val="en"/>
        </w:rPr>
        <w:t>s</w:t>
      </w:r>
      <w:r w:rsidRPr="00FE20E2">
        <w:rPr>
          <w:rFonts w:ascii="SerifaBlack" w:eastAsia="Times New Roman" w:hAnsi="SerifaBlack" w:cs="Arial"/>
          <w:color w:val="0099FF"/>
          <w:sz w:val="28"/>
          <w:szCs w:val="28"/>
          <w:lang w:val="en"/>
        </w:rPr>
        <w:t xml:space="preserve">core and </w:t>
      </w:r>
      <w:r>
        <w:rPr>
          <w:rFonts w:ascii="SerifaBlack" w:eastAsia="Times New Roman" w:hAnsi="SerifaBlack" w:cs="Arial"/>
          <w:color w:val="0099FF"/>
          <w:sz w:val="28"/>
          <w:szCs w:val="28"/>
          <w:lang w:val="en"/>
        </w:rPr>
        <w:t>w</w:t>
      </w:r>
      <w:r w:rsidRPr="00FE20E2">
        <w:rPr>
          <w:rFonts w:ascii="SerifaBlack" w:eastAsia="Times New Roman" w:hAnsi="SerifaBlack" w:cs="Arial"/>
          <w:color w:val="0099FF"/>
          <w:sz w:val="28"/>
          <w:szCs w:val="28"/>
          <w:lang w:val="en"/>
        </w:rPr>
        <w:t xml:space="preserve">hat </w:t>
      </w:r>
      <w:r>
        <w:rPr>
          <w:rFonts w:ascii="SerifaBlack" w:eastAsia="Times New Roman" w:hAnsi="SerifaBlack" w:cs="Arial"/>
          <w:color w:val="0099FF"/>
          <w:sz w:val="28"/>
          <w:szCs w:val="28"/>
          <w:lang w:val="en"/>
        </w:rPr>
        <w:t>does it m</w:t>
      </w:r>
      <w:r w:rsidRPr="00FE20E2">
        <w:rPr>
          <w:rFonts w:ascii="SerifaBlack" w:eastAsia="Times New Roman" w:hAnsi="SerifaBlack" w:cs="Arial"/>
          <w:color w:val="0099FF"/>
          <w:sz w:val="28"/>
          <w:szCs w:val="28"/>
          <w:lang w:val="en"/>
        </w:rPr>
        <w:t>ean?</w:t>
      </w:r>
    </w:p>
    <w:p w14:paraId="2427E419" w14:textId="77777777" w:rsidR="00F97A3A" w:rsidRPr="00FE20E2" w:rsidRDefault="00F97A3A" w:rsidP="00F97A3A">
      <w:pPr>
        <w:spacing w:after="150" w:line="285" w:lineRule="atLeast"/>
        <w:rPr>
          <w:rFonts w:eastAsia="Times New Roman" w:cs="Arial"/>
          <w:color w:val="222222"/>
          <w:lang w:val="en"/>
        </w:rPr>
      </w:pPr>
      <w:r w:rsidRPr="00E00412">
        <w:rPr>
          <w:rFonts w:eastAsia="Times New Roman" w:cs="Arial"/>
          <w:color w:val="222222"/>
          <w:lang w:val="en"/>
        </w:rPr>
        <w:t>An</w:t>
      </w:r>
      <w:r w:rsidRPr="00FE20E2">
        <w:rPr>
          <w:rFonts w:eastAsia="Times New Roman" w:cs="Arial"/>
          <w:color w:val="222222"/>
          <w:lang w:val="en"/>
        </w:rPr>
        <w:t xml:space="preserve"> AP score shows how well </w:t>
      </w:r>
      <w:r w:rsidRPr="00E00412">
        <w:rPr>
          <w:rFonts w:eastAsia="Times New Roman" w:cs="Arial"/>
          <w:color w:val="222222"/>
          <w:lang w:val="en"/>
        </w:rPr>
        <w:t>students</w:t>
      </w:r>
      <w:r>
        <w:rPr>
          <w:rFonts w:eastAsia="Times New Roman" w:cs="Arial"/>
          <w:color w:val="222222"/>
          <w:lang w:val="en"/>
        </w:rPr>
        <w:t xml:space="preserve"> did on the AP Exam and is </w:t>
      </w:r>
      <w:r w:rsidRPr="00FE20E2">
        <w:rPr>
          <w:rFonts w:eastAsia="Times New Roman" w:cs="Arial"/>
          <w:color w:val="222222"/>
          <w:lang w:val="en"/>
        </w:rPr>
        <w:t xml:space="preserve">a measure of achievement in </w:t>
      </w:r>
      <w:r w:rsidRPr="00E00412">
        <w:rPr>
          <w:rFonts w:eastAsia="Times New Roman" w:cs="Arial"/>
          <w:color w:val="222222"/>
          <w:lang w:val="en"/>
        </w:rPr>
        <w:t>a</w:t>
      </w:r>
      <w:r w:rsidR="00D1542A">
        <w:rPr>
          <w:rFonts w:eastAsia="Times New Roman" w:cs="Arial"/>
          <w:color w:val="222222"/>
          <w:lang w:val="en"/>
        </w:rPr>
        <w:t>n</w:t>
      </w:r>
      <w:r w:rsidR="005E122E">
        <w:rPr>
          <w:rFonts w:eastAsia="Times New Roman" w:cs="Arial"/>
          <w:color w:val="222222"/>
          <w:lang w:val="en"/>
        </w:rPr>
        <w:t xml:space="preserve"> AP course. A Qualifying S</w:t>
      </w:r>
      <w:r w:rsidRPr="00FE20E2">
        <w:rPr>
          <w:rFonts w:eastAsia="Times New Roman" w:cs="Arial"/>
          <w:color w:val="222222"/>
          <w:lang w:val="en"/>
        </w:rPr>
        <w:t xml:space="preserve">core </w:t>
      </w:r>
      <w:r w:rsidRPr="00E00412">
        <w:rPr>
          <w:rFonts w:eastAsia="Times New Roman" w:cs="Arial"/>
          <w:color w:val="222222"/>
          <w:lang w:val="en"/>
        </w:rPr>
        <w:t>is</w:t>
      </w:r>
      <w:r w:rsidRPr="00FE20E2">
        <w:rPr>
          <w:rFonts w:eastAsia="Times New Roman" w:cs="Arial"/>
          <w:color w:val="222222"/>
          <w:lang w:val="en"/>
        </w:rPr>
        <w:t xml:space="preserve"> used by colleges and universities to determine if they </w:t>
      </w:r>
      <w:r w:rsidR="005E122E">
        <w:rPr>
          <w:rFonts w:eastAsia="Times New Roman" w:cs="Arial"/>
          <w:color w:val="222222"/>
          <w:lang w:val="en"/>
        </w:rPr>
        <w:t>award</w:t>
      </w:r>
      <w:r w:rsidRPr="00FE20E2">
        <w:rPr>
          <w:rFonts w:eastAsia="Times New Roman" w:cs="Arial"/>
          <w:color w:val="222222"/>
          <w:lang w:val="en"/>
        </w:rPr>
        <w:t xml:space="preserve"> </w:t>
      </w:r>
      <w:r w:rsidRPr="00E00412">
        <w:rPr>
          <w:rFonts w:eastAsia="Times New Roman" w:cs="Arial"/>
          <w:color w:val="222222"/>
          <w:lang w:val="en"/>
        </w:rPr>
        <w:t xml:space="preserve">the student </w:t>
      </w:r>
      <w:r w:rsidRPr="00FE20E2">
        <w:rPr>
          <w:rFonts w:eastAsia="Times New Roman" w:cs="Arial"/>
          <w:color w:val="222222"/>
          <w:lang w:val="en"/>
        </w:rPr>
        <w:t>the</w:t>
      </w:r>
      <w:r w:rsidRPr="00E00412">
        <w:rPr>
          <w:rFonts w:eastAsia="Times New Roman" w:cs="Arial"/>
          <w:color w:val="222222"/>
          <w:lang w:val="en"/>
        </w:rPr>
        <w:t xml:space="preserve"> equivalent </w:t>
      </w:r>
      <w:r w:rsidR="005E122E">
        <w:rPr>
          <w:rFonts w:eastAsia="Times New Roman" w:cs="Arial"/>
          <w:color w:val="222222"/>
          <w:lang w:val="en"/>
        </w:rPr>
        <w:t>college credit for the course</w:t>
      </w:r>
      <w:r w:rsidRPr="00FE20E2">
        <w:rPr>
          <w:rFonts w:eastAsia="Times New Roman" w:cs="Arial"/>
          <w:color w:val="222222"/>
          <w:lang w:val="en"/>
        </w:rPr>
        <w:t xml:space="preserve"> (this is known as advanced placement).</w:t>
      </w:r>
    </w:p>
    <w:p w14:paraId="29666282" w14:textId="77777777" w:rsidR="005E122E" w:rsidRDefault="00F97A3A" w:rsidP="005E122E">
      <w:pPr>
        <w:spacing w:after="150" w:line="285" w:lineRule="atLeast"/>
        <w:rPr>
          <w:color w:val="222222"/>
          <w:lang w:val="en"/>
        </w:rPr>
      </w:pPr>
      <w:r w:rsidRPr="00FE20E2">
        <w:rPr>
          <w:rFonts w:eastAsia="Times New Roman" w:cs="Arial"/>
          <w:color w:val="222222"/>
          <w:lang w:val="en"/>
        </w:rPr>
        <w:t xml:space="preserve">The final score </w:t>
      </w:r>
      <w:r w:rsidRPr="00E00412">
        <w:rPr>
          <w:rFonts w:eastAsia="Times New Roman" w:cs="Arial"/>
          <w:color w:val="222222"/>
          <w:lang w:val="en"/>
        </w:rPr>
        <w:t>on AP exams are</w:t>
      </w:r>
      <w:r w:rsidRPr="00FE20E2">
        <w:rPr>
          <w:rFonts w:eastAsia="Times New Roman" w:cs="Arial"/>
          <w:color w:val="222222"/>
          <w:lang w:val="en"/>
        </w:rPr>
        <w:t xml:space="preserve"> reported on a 5-point scale</w:t>
      </w:r>
      <w:r w:rsidRPr="00E00412">
        <w:rPr>
          <w:rFonts w:eastAsia="Times New Roman" w:cs="Arial"/>
          <w:color w:val="222222"/>
          <w:lang w:val="en"/>
        </w:rPr>
        <w:t>: “Qualified" or a score of 3-5, means that a student</w:t>
      </w:r>
      <w:r w:rsidRPr="00FE20E2">
        <w:rPr>
          <w:rFonts w:eastAsia="Times New Roman" w:cs="Arial"/>
          <w:color w:val="222222"/>
          <w:lang w:val="en"/>
        </w:rPr>
        <w:t xml:space="preserve"> ha</w:t>
      </w:r>
      <w:r w:rsidRPr="00E00412">
        <w:rPr>
          <w:rFonts w:eastAsia="Times New Roman" w:cs="Arial"/>
          <w:color w:val="222222"/>
          <w:lang w:val="en"/>
        </w:rPr>
        <w:t>s</w:t>
      </w:r>
      <w:r w:rsidRPr="00FE20E2">
        <w:rPr>
          <w:rFonts w:eastAsia="Times New Roman" w:cs="Arial"/>
          <w:color w:val="222222"/>
          <w:lang w:val="en"/>
        </w:rPr>
        <w:t xml:space="preserve"> proven capable of doing the work of an introductory-level course in a particular subject at college. </w:t>
      </w:r>
      <w:r w:rsidRPr="00E00412">
        <w:rPr>
          <w:color w:val="222222"/>
          <w:lang w:val="en"/>
        </w:rPr>
        <w:t>Most colleges and universities in the United States grant credit and placement for qualifying AP scores. Students can save money and get a head start on their degree when they enter college with credit already earned through AP.</w:t>
      </w:r>
    </w:p>
    <w:p w14:paraId="57DDDD62" w14:textId="77777777" w:rsidR="00FE20E2" w:rsidRPr="005E122E" w:rsidRDefault="00FE20E2" w:rsidP="005E122E">
      <w:pPr>
        <w:spacing w:after="150" w:line="285" w:lineRule="atLeast"/>
        <w:rPr>
          <w:color w:val="222222"/>
          <w:lang w:val="en"/>
        </w:rPr>
      </w:pPr>
      <w:r w:rsidRPr="00FE20E2">
        <w:rPr>
          <w:rFonts w:ascii="SerifaBlack" w:eastAsia="Times New Roman" w:hAnsi="SerifaBlack" w:cs="Arial"/>
          <w:color w:val="0099FF"/>
          <w:sz w:val="28"/>
          <w:szCs w:val="28"/>
          <w:lang w:val="en"/>
        </w:rPr>
        <w:t>What</w:t>
      </w:r>
      <w:r>
        <w:rPr>
          <w:rFonts w:ascii="SerifaBlack" w:eastAsia="Times New Roman" w:hAnsi="SerifaBlack" w:cs="Arial"/>
          <w:color w:val="0099FF"/>
          <w:sz w:val="28"/>
          <w:szCs w:val="28"/>
          <w:lang w:val="en"/>
        </w:rPr>
        <w:t xml:space="preserve"> do you mean when you talk about Cohorts?</w:t>
      </w:r>
      <w:r w:rsidR="00F3260C">
        <w:t xml:space="preserve"> </w:t>
      </w:r>
    </w:p>
    <w:p w14:paraId="7582CF5E" w14:textId="77777777" w:rsidR="002A68F0" w:rsidRDefault="00F3260C" w:rsidP="002A68F0">
      <w:pPr>
        <w:spacing w:after="150" w:line="285" w:lineRule="atLeast"/>
      </w:pPr>
      <w:r>
        <w:t>A cohort is a group of schools that have joined the ALSDE/A+ College Ready program during the same school year.  The first cohort of 12 schools (from Jefferson County and Montgomery County) joined the program in 2008 and we</w:t>
      </w:r>
      <w:r w:rsidR="00FE20E2">
        <w:t xml:space="preserve"> have added a Cohort each year.</w:t>
      </w:r>
      <w:r w:rsidR="00D1542A">
        <w:t xml:space="preserve"> A full list of cohorts can be located in the “About US” section of our website. </w:t>
      </w:r>
    </w:p>
    <w:p w14:paraId="365A3007" w14:textId="77777777" w:rsidR="00F3260C" w:rsidRPr="00FE20E2" w:rsidRDefault="00D1542A">
      <w:pPr>
        <w:rPr>
          <w:sz w:val="28"/>
          <w:szCs w:val="28"/>
        </w:rPr>
      </w:pPr>
      <w:r>
        <w:rPr>
          <w:rFonts w:ascii="SerifaBlack" w:eastAsia="Times New Roman" w:hAnsi="SerifaBlack" w:cs="Arial"/>
          <w:color w:val="0099FF"/>
          <w:sz w:val="28"/>
          <w:szCs w:val="28"/>
          <w:lang w:val="en"/>
        </w:rPr>
        <w:t>How are schools chosen to be a part of the A+ College Ready Program</w:t>
      </w:r>
      <w:r w:rsidR="00FE20E2" w:rsidRPr="00FE20E2">
        <w:rPr>
          <w:rFonts w:ascii="SerifaBlack" w:eastAsia="Times New Roman" w:hAnsi="SerifaBlack" w:cs="Arial"/>
          <w:color w:val="0099FF"/>
          <w:sz w:val="28"/>
          <w:szCs w:val="28"/>
          <w:lang w:val="en"/>
        </w:rPr>
        <w:t>?</w:t>
      </w:r>
    </w:p>
    <w:p w14:paraId="3CF13F28" w14:textId="77777777" w:rsidR="00AB462A" w:rsidRDefault="00D1542A">
      <w:r>
        <w:t xml:space="preserve">Schools interested in participating in the ALSDE/A+ College Ready AP Program undergo a competitive selection process in which they submit an application to A+ College Ready in early October. Components of the application include average ACT results, current courses offered, a snapshot of the teachers at the school, and an explanation as to how Advanced Placement will benefit the school. A+ College Ready staff then discusses each applicant in detail. </w:t>
      </w:r>
    </w:p>
    <w:p w14:paraId="0E10A75E" w14:textId="77777777" w:rsidR="00D1542A" w:rsidRDefault="00D1542A">
      <w:r>
        <w:t>The Second phase of the application process includes an extensive site visit to each school meet with teachers and administrators. The new Cohort of schools is then announced in January of the following year. If selected, AP and Pre-AP Teachers attend training in t</w:t>
      </w:r>
      <w:r w:rsidR="002A68F0">
        <w:t xml:space="preserve">he following summer so that they can begin the new school year ready to implement rigorous coursework. </w:t>
      </w:r>
    </w:p>
    <w:p w14:paraId="2FF17FB7" w14:textId="77777777" w:rsidR="00E00412" w:rsidRDefault="00E00412" w:rsidP="00E00412">
      <w:pPr>
        <w:spacing w:after="150" w:line="285" w:lineRule="atLeast"/>
        <w:rPr>
          <w:rFonts w:ascii="SerifaBlack" w:eastAsia="Times New Roman" w:hAnsi="SerifaBlack" w:cs="Arial"/>
          <w:color w:val="0099FF"/>
          <w:sz w:val="28"/>
          <w:szCs w:val="28"/>
          <w:lang w:val="en"/>
        </w:rPr>
      </w:pPr>
      <w:r>
        <w:rPr>
          <w:rFonts w:ascii="SerifaBlack" w:eastAsia="Times New Roman" w:hAnsi="SerifaBlack" w:cs="Arial"/>
          <w:color w:val="0099FF"/>
          <w:sz w:val="28"/>
          <w:szCs w:val="28"/>
          <w:lang w:val="en"/>
        </w:rPr>
        <w:t xml:space="preserve">How does the data reported </w:t>
      </w:r>
      <w:r w:rsidR="00D1542A">
        <w:rPr>
          <w:rFonts w:ascii="SerifaBlack" w:eastAsia="Times New Roman" w:hAnsi="SerifaBlack" w:cs="Arial"/>
          <w:color w:val="0099FF"/>
          <w:sz w:val="28"/>
          <w:szCs w:val="28"/>
          <w:lang w:val="en"/>
        </w:rPr>
        <w:t>by A+ College Ready</w:t>
      </w:r>
      <w:r>
        <w:rPr>
          <w:rFonts w:ascii="SerifaBlack" w:eastAsia="Times New Roman" w:hAnsi="SerifaBlack" w:cs="Arial"/>
          <w:color w:val="0099FF"/>
          <w:sz w:val="28"/>
          <w:szCs w:val="28"/>
          <w:lang w:val="en"/>
        </w:rPr>
        <w:t xml:space="preserve"> differ from other College Board reports?</w:t>
      </w:r>
    </w:p>
    <w:p w14:paraId="5EBD5CA8" w14:textId="77777777" w:rsidR="00E8190E" w:rsidRDefault="00E00412" w:rsidP="00E00412">
      <w:pPr>
        <w:spacing w:after="150" w:line="285" w:lineRule="atLeast"/>
        <w:rPr>
          <w:rFonts w:eastAsia="Times New Roman" w:cs="Arial"/>
          <w:lang w:val="en"/>
        </w:rPr>
      </w:pPr>
      <w:r w:rsidRPr="00E00412">
        <w:rPr>
          <w:rFonts w:eastAsia="Times New Roman" w:cs="Arial"/>
          <w:lang w:val="en"/>
        </w:rPr>
        <w:t>The College Board report includes data concerning all AP exams scores, A+ College Ready reports only on Math, Science and English scores</w:t>
      </w:r>
      <w:r>
        <w:rPr>
          <w:rFonts w:eastAsia="Times New Roman" w:cs="Arial"/>
          <w:lang w:val="en"/>
        </w:rPr>
        <w:t>,</w:t>
      </w:r>
      <w:r w:rsidRPr="00E00412">
        <w:rPr>
          <w:rFonts w:eastAsia="Times New Roman" w:cs="Arial"/>
          <w:lang w:val="en"/>
        </w:rPr>
        <w:t xml:space="preserve"> since that is the focus of our work.</w:t>
      </w:r>
      <w:r>
        <w:rPr>
          <w:rFonts w:eastAsia="Times New Roman" w:cs="Arial"/>
          <w:lang w:val="en"/>
        </w:rPr>
        <w:t xml:space="preserve"> The College Board also reports on al</w:t>
      </w:r>
      <w:r w:rsidR="00F97A3A">
        <w:rPr>
          <w:rFonts w:eastAsia="Times New Roman" w:cs="Arial"/>
          <w:lang w:val="en"/>
        </w:rPr>
        <w:t>l schools in the state, while A+</w:t>
      </w:r>
      <w:r>
        <w:rPr>
          <w:rFonts w:eastAsia="Times New Roman" w:cs="Arial"/>
          <w:lang w:val="en"/>
        </w:rPr>
        <w:t xml:space="preserve"> College Ready reports primarily on the performance of schools that participate in our program.  </w:t>
      </w:r>
      <w:r w:rsidR="00AB462A">
        <w:rPr>
          <w:rFonts w:eastAsia="Times New Roman" w:cs="Arial"/>
          <w:lang w:val="en"/>
        </w:rPr>
        <w:t xml:space="preserve">An exception is the report of a statewide gain of 136% for all </w:t>
      </w:r>
      <w:r w:rsidR="00F97A3A">
        <w:rPr>
          <w:rFonts w:eastAsia="Times New Roman" w:cs="Arial"/>
          <w:lang w:val="en"/>
        </w:rPr>
        <w:t xml:space="preserve">Alabama </w:t>
      </w:r>
      <w:r w:rsidR="00050113">
        <w:rPr>
          <w:rFonts w:eastAsia="Times New Roman" w:cs="Arial"/>
          <w:lang w:val="en"/>
        </w:rPr>
        <w:t xml:space="preserve">AP </w:t>
      </w:r>
      <w:r w:rsidR="00AB462A">
        <w:rPr>
          <w:rFonts w:eastAsia="Times New Roman" w:cs="Arial"/>
          <w:lang w:val="en"/>
        </w:rPr>
        <w:t>students</w:t>
      </w:r>
      <w:r w:rsidR="00050113">
        <w:rPr>
          <w:rFonts w:eastAsia="Times New Roman" w:cs="Arial"/>
          <w:lang w:val="en"/>
        </w:rPr>
        <w:t xml:space="preserve"> that took math science </w:t>
      </w:r>
      <w:r w:rsidR="00F97A3A">
        <w:rPr>
          <w:rFonts w:eastAsia="Times New Roman" w:cs="Arial"/>
          <w:lang w:val="en"/>
        </w:rPr>
        <w:t xml:space="preserve">and English </w:t>
      </w:r>
      <w:r w:rsidR="00050113">
        <w:rPr>
          <w:rFonts w:eastAsia="Times New Roman" w:cs="Arial"/>
          <w:lang w:val="en"/>
        </w:rPr>
        <w:t xml:space="preserve">(MSE) </w:t>
      </w:r>
      <w:r w:rsidR="00F97A3A">
        <w:rPr>
          <w:rFonts w:eastAsia="Times New Roman" w:cs="Arial"/>
          <w:lang w:val="en"/>
        </w:rPr>
        <w:t xml:space="preserve">courses </w:t>
      </w:r>
      <w:r w:rsidR="00AB462A">
        <w:rPr>
          <w:rFonts w:eastAsia="Times New Roman" w:cs="Arial"/>
          <w:lang w:val="en"/>
        </w:rPr>
        <w:t xml:space="preserve">and 232 % for minority </w:t>
      </w:r>
      <w:r w:rsidR="00050113">
        <w:rPr>
          <w:rFonts w:eastAsia="Times New Roman" w:cs="Arial"/>
          <w:lang w:val="en"/>
        </w:rPr>
        <w:t xml:space="preserve">MSE AP </w:t>
      </w:r>
      <w:r w:rsidR="00AB462A">
        <w:rPr>
          <w:rFonts w:eastAsia="Times New Roman" w:cs="Arial"/>
          <w:lang w:val="en"/>
        </w:rPr>
        <w:t xml:space="preserve">students over a 6 year </w:t>
      </w:r>
      <w:r w:rsidR="007A7CE7">
        <w:rPr>
          <w:rFonts w:eastAsia="Times New Roman" w:cs="Arial"/>
          <w:lang w:val="en"/>
        </w:rPr>
        <w:t>period,</w:t>
      </w:r>
      <w:r w:rsidR="00AB462A">
        <w:rPr>
          <w:rFonts w:eastAsia="Times New Roman" w:cs="Arial"/>
          <w:lang w:val="en"/>
        </w:rPr>
        <w:t xml:space="preserve"> which ranks Alabama as #1 in the nation in percent gains</w:t>
      </w:r>
      <w:r w:rsidR="00050113">
        <w:rPr>
          <w:rFonts w:eastAsia="Times New Roman" w:cs="Arial"/>
          <w:lang w:val="en"/>
        </w:rPr>
        <w:t xml:space="preserve"> for both groups</w:t>
      </w:r>
      <w:r w:rsidR="00AB462A">
        <w:rPr>
          <w:rFonts w:eastAsia="Times New Roman" w:cs="Arial"/>
          <w:lang w:val="en"/>
        </w:rPr>
        <w:t xml:space="preserve">. </w:t>
      </w:r>
    </w:p>
    <w:p w14:paraId="21987652" w14:textId="77777777" w:rsidR="005E122E" w:rsidRDefault="005E122E" w:rsidP="005E122E">
      <w:pPr>
        <w:rPr>
          <w:rFonts w:ascii="SerifaBlack" w:eastAsia="Times New Roman" w:hAnsi="SerifaBlack" w:cs="Arial"/>
          <w:color w:val="0099FF"/>
          <w:sz w:val="28"/>
          <w:szCs w:val="28"/>
          <w:lang w:val="en"/>
        </w:rPr>
      </w:pPr>
      <w:r w:rsidRPr="00FE20E2">
        <w:rPr>
          <w:rFonts w:ascii="SerifaBlack" w:eastAsia="Times New Roman" w:hAnsi="SerifaBlack" w:cs="Arial"/>
          <w:color w:val="0099FF"/>
          <w:sz w:val="28"/>
          <w:szCs w:val="28"/>
          <w:lang w:val="en"/>
        </w:rPr>
        <w:t>Which</w:t>
      </w:r>
      <w:r>
        <w:rPr>
          <w:rFonts w:ascii="SerifaBlack" w:eastAsia="Times New Roman" w:hAnsi="SerifaBlack" w:cs="Arial"/>
          <w:color w:val="0099FF"/>
          <w:sz w:val="28"/>
          <w:szCs w:val="28"/>
          <w:lang w:val="en"/>
        </w:rPr>
        <w:t xml:space="preserve"> subset of students is identified as minority?</w:t>
      </w:r>
    </w:p>
    <w:p w14:paraId="70FFE0BB" w14:textId="77777777" w:rsidR="005E122E" w:rsidRPr="005E122E" w:rsidRDefault="005E122E" w:rsidP="005E122E">
      <w:r>
        <w:t xml:space="preserve">A+ College Ready and The National Math and Science Initiative (NMSI) track the performance of students who are traditionally underrepresented in AP Classes.  For Alabama that is primarily African-American and Hispanic students.  </w:t>
      </w:r>
    </w:p>
    <w:p w14:paraId="235D67F0" w14:textId="77777777" w:rsidR="00E8190E" w:rsidRDefault="00E8190E" w:rsidP="00E00412">
      <w:pPr>
        <w:spacing w:after="150" w:line="285" w:lineRule="atLeast"/>
        <w:rPr>
          <w:rFonts w:eastAsia="Times New Roman" w:cs="Arial"/>
          <w:lang w:val="en"/>
        </w:rPr>
      </w:pPr>
      <w:r w:rsidRPr="00FE20E2">
        <w:rPr>
          <w:rFonts w:ascii="SerifaBlack" w:eastAsia="Times New Roman" w:hAnsi="SerifaBlack" w:cs="Arial"/>
          <w:color w:val="0099FF"/>
          <w:sz w:val="28"/>
          <w:szCs w:val="28"/>
          <w:lang w:val="en"/>
        </w:rPr>
        <w:lastRenderedPageBreak/>
        <w:t>What</w:t>
      </w:r>
      <w:r>
        <w:rPr>
          <w:rFonts w:ascii="SerifaBlack" w:eastAsia="Times New Roman" w:hAnsi="SerifaBlack" w:cs="Arial"/>
          <w:color w:val="0099FF"/>
          <w:sz w:val="28"/>
          <w:szCs w:val="28"/>
          <w:lang w:val="en"/>
        </w:rPr>
        <w:t xml:space="preserve"> does the per 1000 graph measure? </w:t>
      </w:r>
      <w:r>
        <w:rPr>
          <w:rFonts w:eastAsia="Times New Roman" w:cs="Arial"/>
          <w:lang w:val="en"/>
        </w:rPr>
        <w:t xml:space="preserve"> </w:t>
      </w:r>
    </w:p>
    <w:p w14:paraId="51691B5B" w14:textId="77777777" w:rsidR="005E122E" w:rsidRDefault="00E8190E" w:rsidP="00E00412">
      <w:pPr>
        <w:spacing w:after="150" w:line="285" w:lineRule="atLeast"/>
        <w:rPr>
          <w:rFonts w:eastAsia="Times New Roman" w:cs="Arial"/>
          <w:lang w:val="en"/>
        </w:rPr>
      </w:pPr>
      <w:r w:rsidRPr="004B3325">
        <w:rPr>
          <w:rFonts w:cs="Tahoma"/>
          <w:szCs w:val="26"/>
        </w:rPr>
        <w:t xml:space="preserve">This graph compares all of the schools in the </w:t>
      </w:r>
      <w:r>
        <w:rPr>
          <w:rFonts w:cs="Tahoma"/>
          <w:szCs w:val="26"/>
        </w:rPr>
        <w:t>A+ College Ready program</w:t>
      </w:r>
      <w:r w:rsidR="00050113">
        <w:rPr>
          <w:rFonts w:cs="Tahoma"/>
          <w:szCs w:val="26"/>
        </w:rPr>
        <w:t xml:space="preserve">, the state and the nation </w:t>
      </w:r>
      <w:r>
        <w:rPr>
          <w:rFonts w:cs="Tahoma"/>
          <w:szCs w:val="26"/>
        </w:rPr>
        <w:t xml:space="preserve">as if they </w:t>
      </w:r>
      <w:r w:rsidRPr="004B3325">
        <w:rPr>
          <w:rFonts w:cs="Tahoma"/>
          <w:szCs w:val="26"/>
        </w:rPr>
        <w:t>had 1000 juniors and seniors attending each school. This comparison allows us to measure the impact of this program on schools both big and small.</w:t>
      </w:r>
      <w:bookmarkStart w:id="0" w:name="_GoBack"/>
      <w:bookmarkEnd w:id="0"/>
    </w:p>
    <w:p w14:paraId="484B629A" w14:textId="77777777" w:rsidR="00F71436" w:rsidRPr="005E122E" w:rsidRDefault="00F71436" w:rsidP="00E00412">
      <w:pPr>
        <w:spacing w:after="150" w:line="285" w:lineRule="atLeast"/>
        <w:rPr>
          <w:rFonts w:eastAsia="Times New Roman" w:cs="Arial"/>
          <w:lang w:val="en"/>
        </w:rPr>
      </w:pPr>
      <w:r>
        <w:rPr>
          <w:rFonts w:ascii="SerifaBlack" w:eastAsia="Times New Roman" w:hAnsi="SerifaBlack" w:cs="Arial"/>
          <w:color w:val="0099FF"/>
          <w:sz w:val="28"/>
          <w:szCs w:val="28"/>
          <w:lang w:val="en"/>
        </w:rPr>
        <w:t>How was the percent increase in Math, Science and English Qualifying Scores calculated?</w:t>
      </w:r>
    </w:p>
    <w:p w14:paraId="0F12810B" w14:textId="77777777" w:rsidR="005E122E" w:rsidRDefault="00F71436" w:rsidP="00FE20E2">
      <w:pPr>
        <w:spacing w:after="150" w:line="285" w:lineRule="atLeast"/>
        <w:rPr>
          <w:rFonts w:eastAsia="Times New Roman" w:cs="Arial"/>
          <w:color w:val="222222"/>
          <w:lang w:val="en"/>
        </w:rPr>
      </w:pPr>
      <w:r w:rsidRPr="00F71436">
        <w:rPr>
          <w:rFonts w:eastAsia="Times New Roman" w:cs="Arial"/>
          <w:color w:val="222222"/>
          <w:lang w:val="en"/>
        </w:rPr>
        <w:t>In 2008 students in Alabama high schools earned 4,037 Qualifying scores on AP Math, Science and English AP exams. By 2014 the number of qualifying scores earned had increased to 9534, a 136% gain.</w:t>
      </w:r>
    </w:p>
    <w:p w14:paraId="53ED4754" w14:textId="77777777" w:rsidR="00F71436" w:rsidRPr="005E122E" w:rsidRDefault="00F71436" w:rsidP="00FE20E2">
      <w:pPr>
        <w:spacing w:after="150" w:line="285" w:lineRule="atLeast"/>
        <w:rPr>
          <w:rFonts w:eastAsia="Times New Roman" w:cs="Arial"/>
          <w:color w:val="222222"/>
          <w:lang w:val="en"/>
        </w:rPr>
      </w:pPr>
      <w:r w:rsidRPr="00F71436">
        <w:rPr>
          <w:rFonts w:eastAsia="Times New Roman" w:cs="Arial"/>
          <w:color w:val="222222"/>
          <w:lang w:val="en"/>
        </w:rPr>
        <w:t>Similarly in 2008 only 308 QS on Math, Science and English AP exams were earned by minority (Black and Hispanic) students. In 2014 the number of QS earned by minority students has increased to 1024, a 232% increase</w:t>
      </w:r>
      <w:r>
        <w:rPr>
          <w:rFonts w:ascii="Arial" w:eastAsia="Times New Roman" w:hAnsi="Arial" w:cs="Arial"/>
          <w:color w:val="222222"/>
          <w:sz w:val="20"/>
          <w:szCs w:val="20"/>
          <w:lang w:val="en"/>
        </w:rPr>
        <w:t>.</w:t>
      </w:r>
    </w:p>
    <w:p w14:paraId="50D65488" w14:textId="77777777" w:rsidR="00F71436" w:rsidRPr="00FE20E2" w:rsidRDefault="00F71436" w:rsidP="00FE20E2">
      <w:pPr>
        <w:spacing w:after="150" w:line="285" w:lineRule="atLeast"/>
        <w:rPr>
          <w:rFonts w:ascii="Arial" w:eastAsia="Times New Roman" w:hAnsi="Arial" w:cs="Arial"/>
          <w:color w:val="222222"/>
          <w:sz w:val="20"/>
          <w:szCs w:val="20"/>
          <w:lang w:val="en"/>
        </w:rPr>
      </w:pPr>
    </w:p>
    <w:p w14:paraId="4975B847" w14:textId="77777777" w:rsidR="00F3260C" w:rsidRDefault="00F3260C"/>
    <w:p w14:paraId="442B5196" w14:textId="77777777" w:rsidR="00F3260C" w:rsidRDefault="00F3260C"/>
    <w:p w14:paraId="4CE5C082" w14:textId="77777777" w:rsidR="00F3260C" w:rsidRDefault="00F3260C"/>
    <w:p w14:paraId="25170CFA" w14:textId="77777777" w:rsidR="00F3260C" w:rsidRDefault="00F3260C"/>
    <w:sectPr w:rsidR="00F3260C" w:rsidSect="005E122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rifaBlack">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Seifa black">
    <w:altName w:val="Times New Roman"/>
    <w:panose1 w:val="00000000000000000000"/>
    <w:charset w:val="00"/>
    <w:family w:val="roman"/>
    <w:notTrueType/>
    <w:pitch w:val="default"/>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0C"/>
    <w:rsid w:val="00050113"/>
    <w:rsid w:val="00150B06"/>
    <w:rsid w:val="002A68F0"/>
    <w:rsid w:val="003A1B27"/>
    <w:rsid w:val="004219F2"/>
    <w:rsid w:val="005E122E"/>
    <w:rsid w:val="0063321B"/>
    <w:rsid w:val="00643141"/>
    <w:rsid w:val="007A7CE7"/>
    <w:rsid w:val="00805BFE"/>
    <w:rsid w:val="00AB462A"/>
    <w:rsid w:val="00AD0709"/>
    <w:rsid w:val="00D1542A"/>
    <w:rsid w:val="00E00412"/>
    <w:rsid w:val="00E8190E"/>
    <w:rsid w:val="00F3260C"/>
    <w:rsid w:val="00F4552C"/>
    <w:rsid w:val="00F71436"/>
    <w:rsid w:val="00F97A3A"/>
    <w:rsid w:val="00FE2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7B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E20E2"/>
    <w:pPr>
      <w:spacing w:before="150" w:after="150" w:line="390" w:lineRule="atLeast"/>
      <w:outlineLvl w:val="1"/>
    </w:pPr>
    <w:rPr>
      <w:rFonts w:ascii="SerifaBlack" w:eastAsia="Times New Roman" w:hAnsi="SerifaBlack"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20E2"/>
    <w:rPr>
      <w:rFonts w:ascii="SerifaBlack" w:eastAsia="Times New Roman" w:hAnsi="SerifaBlack" w:cs="Times New Roman"/>
      <w:sz w:val="36"/>
      <w:szCs w:val="36"/>
    </w:rPr>
  </w:style>
  <w:style w:type="paragraph" w:styleId="NormalWeb">
    <w:name w:val="Normal (Web)"/>
    <w:basedOn w:val="Normal"/>
    <w:uiPriority w:val="99"/>
    <w:semiHidden/>
    <w:unhideWhenUsed/>
    <w:rsid w:val="00FE20E2"/>
    <w:pPr>
      <w:spacing w:after="150" w:line="240" w:lineRule="auto"/>
    </w:pPr>
    <w:rPr>
      <w:rFonts w:ascii="Arial" w:eastAsia="Times New Roman" w:hAnsi="Arial" w:cs="Arial"/>
      <w:sz w:val="24"/>
      <w:szCs w:val="24"/>
    </w:rPr>
  </w:style>
  <w:style w:type="character" w:customStyle="1" w:styleId="box-padding-61">
    <w:name w:val="box-padding-61"/>
    <w:basedOn w:val="DefaultParagraphFont"/>
    <w:rsid w:val="00FE20E2"/>
  </w:style>
  <w:style w:type="paragraph" w:styleId="BalloonText">
    <w:name w:val="Balloon Text"/>
    <w:basedOn w:val="Normal"/>
    <w:link w:val="BalloonTextChar"/>
    <w:uiPriority w:val="99"/>
    <w:semiHidden/>
    <w:unhideWhenUsed/>
    <w:rsid w:val="005E1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22E"/>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E20E2"/>
    <w:pPr>
      <w:spacing w:before="150" w:after="150" w:line="390" w:lineRule="atLeast"/>
      <w:outlineLvl w:val="1"/>
    </w:pPr>
    <w:rPr>
      <w:rFonts w:ascii="SerifaBlack" w:eastAsia="Times New Roman" w:hAnsi="SerifaBlack"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20E2"/>
    <w:rPr>
      <w:rFonts w:ascii="SerifaBlack" w:eastAsia="Times New Roman" w:hAnsi="SerifaBlack" w:cs="Times New Roman"/>
      <w:sz w:val="36"/>
      <w:szCs w:val="36"/>
    </w:rPr>
  </w:style>
  <w:style w:type="paragraph" w:styleId="NormalWeb">
    <w:name w:val="Normal (Web)"/>
    <w:basedOn w:val="Normal"/>
    <w:uiPriority w:val="99"/>
    <w:semiHidden/>
    <w:unhideWhenUsed/>
    <w:rsid w:val="00FE20E2"/>
    <w:pPr>
      <w:spacing w:after="150" w:line="240" w:lineRule="auto"/>
    </w:pPr>
    <w:rPr>
      <w:rFonts w:ascii="Arial" w:eastAsia="Times New Roman" w:hAnsi="Arial" w:cs="Arial"/>
      <w:sz w:val="24"/>
      <w:szCs w:val="24"/>
    </w:rPr>
  </w:style>
  <w:style w:type="character" w:customStyle="1" w:styleId="box-padding-61">
    <w:name w:val="box-padding-61"/>
    <w:basedOn w:val="DefaultParagraphFont"/>
    <w:rsid w:val="00FE20E2"/>
  </w:style>
  <w:style w:type="paragraph" w:styleId="BalloonText">
    <w:name w:val="Balloon Text"/>
    <w:basedOn w:val="Normal"/>
    <w:link w:val="BalloonTextChar"/>
    <w:uiPriority w:val="99"/>
    <w:semiHidden/>
    <w:unhideWhenUsed/>
    <w:rsid w:val="005E12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2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4867">
      <w:bodyDiv w:val="1"/>
      <w:marLeft w:val="0"/>
      <w:marRight w:val="0"/>
      <w:marTop w:val="0"/>
      <w:marBottom w:val="0"/>
      <w:divBdr>
        <w:top w:val="none" w:sz="0" w:space="0" w:color="auto"/>
        <w:left w:val="none" w:sz="0" w:space="0" w:color="auto"/>
        <w:bottom w:val="none" w:sz="0" w:space="0" w:color="auto"/>
        <w:right w:val="none" w:sz="0" w:space="0" w:color="auto"/>
      </w:divBdr>
      <w:divsChild>
        <w:div w:id="407729998">
          <w:marLeft w:val="0"/>
          <w:marRight w:val="0"/>
          <w:marTop w:val="0"/>
          <w:marBottom w:val="0"/>
          <w:divBdr>
            <w:top w:val="none" w:sz="0" w:space="0" w:color="auto"/>
            <w:left w:val="none" w:sz="0" w:space="0" w:color="auto"/>
            <w:bottom w:val="none" w:sz="0" w:space="0" w:color="auto"/>
            <w:right w:val="none" w:sz="0" w:space="0" w:color="auto"/>
          </w:divBdr>
          <w:divsChild>
            <w:div w:id="1911387168">
              <w:marLeft w:val="0"/>
              <w:marRight w:val="0"/>
              <w:marTop w:val="0"/>
              <w:marBottom w:val="0"/>
              <w:divBdr>
                <w:top w:val="none" w:sz="0" w:space="0" w:color="auto"/>
                <w:left w:val="none" w:sz="0" w:space="0" w:color="auto"/>
                <w:bottom w:val="none" w:sz="0" w:space="0" w:color="auto"/>
                <w:right w:val="none" w:sz="0" w:space="0" w:color="auto"/>
              </w:divBdr>
              <w:divsChild>
                <w:div w:id="772750313">
                  <w:marLeft w:val="0"/>
                  <w:marRight w:val="0"/>
                  <w:marTop w:val="0"/>
                  <w:marBottom w:val="0"/>
                  <w:divBdr>
                    <w:top w:val="none" w:sz="0" w:space="0" w:color="auto"/>
                    <w:left w:val="none" w:sz="0" w:space="0" w:color="auto"/>
                    <w:bottom w:val="none" w:sz="0" w:space="0" w:color="auto"/>
                    <w:right w:val="none" w:sz="0" w:space="0" w:color="auto"/>
                  </w:divBdr>
                  <w:divsChild>
                    <w:div w:id="20744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667</Words>
  <Characters>3805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Andrew Mitchell</cp:lastModifiedBy>
  <cp:revision>10</cp:revision>
  <cp:lastPrinted>2014-08-26T20:50:00Z</cp:lastPrinted>
  <dcterms:created xsi:type="dcterms:W3CDTF">2014-08-26T18:47:00Z</dcterms:created>
  <dcterms:modified xsi:type="dcterms:W3CDTF">2014-11-04T21:46:00Z</dcterms:modified>
</cp:coreProperties>
</file>